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D01AB4" w14:textId="77777777" w:rsidR="00713539" w:rsidRPr="00EA5FC2" w:rsidRDefault="00000000">
      <w:pPr>
        <w:spacing w:before="71"/>
        <w:ind w:left="1257" w:right="1193"/>
        <w:jc w:val="center"/>
        <w:rPr>
          <w:b/>
          <w:sz w:val="28"/>
          <w:szCs w:val="28"/>
        </w:rPr>
      </w:pPr>
      <w:r w:rsidRPr="00EA5FC2">
        <w:rPr>
          <w:b/>
          <w:sz w:val="28"/>
          <w:szCs w:val="28"/>
        </w:rPr>
        <w:t>Implementation of Evidence-Based Practices in Schools (IEPS) Lab</w:t>
      </w:r>
    </w:p>
    <w:p w14:paraId="2E9D3A97" w14:textId="77777777" w:rsidR="00713539" w:rsidRPr="00EA5FC2" w:rsidRDefault="00713539">
      <w:pPr>
        <w:pStyle w:val="BodyText"/>
        <w:spacing w:before="3"/>
        <w:ind w:left="0"/>
        <w:rPr>
          <w:b/>
          <w:sz w:val="22"/>
          <w:szCs w:val="22"/>
        </w:rPr>
      </w:pPr>
    </w:p>
    <w:p w14:paraId="60DD8C78" w14:textId="77777777" w:rsidR="00713539" w:rsidRPr="00EA5FC2" w:rsidRDefault="00000000">
      <w:pPr>
        <w:pStyle w:val="Heading1"/>
        <w:ind w:left="1257" w:right="1193"/>
        <w:jc w:val="center"/>
        <w:rPr>
          <w:sz w:val="22"/>
          <w:szCs w:val="22"/>
        </w:rPr>
      </w:pPr>
      <w:r w:rsidRPr="00EA5FC2">
        <w:rPr>
          <w:sz w:val="22"/>
          <w:szCs w:val="22"/>
        </w:rPr>
        <w:t>Virtual Training for Teachers Project</w:t>
      </w:r>
    </w:p>
    <w:p w14:paraId="2E62BABA" w14:textId="77777777" w:rsidR="00713539" w:rsidRPr="00EA5FC2" w:rsidRDefault="00713539">
      <w:pPr>
        <w:pStyle w:val="BodyText"/>
        <w:spacing w:before="2"/>
        <w:ind w:left="0"/>
        <w:rPr>
          <w:b/>
          <w:sz w:val="22"/>
          <w:szCs w:val="22"/>
        </w:rPr>
      </w:pPr>
    </w:p>
    <w:p w14:paraId="1CA230F6" w14:textId="77777777" w:rsidR="00713539" w:rsidRPr="00EA5FC2" w:rsidRDefault="00000000">
      <w:pPr>
        <w:pStyle w:val="BodyText"/>
        <w:ind w:left="111" w:right="294"/>
        <w:rPr>
          <w:sz w:val="22"/>
          <w:szCs w:val="22"/>
        </w:rPr>
      </w:pPr>
      <w:r w:rsidRPr="00EA5FC2">
        <w:rPr>
          <w:sz w:val="22"/>
          <w:szCs w:val="22"/>
        </w:rPr>
        <w:t>Teaching was already established as stressful and the global pandemic has created unprecedented changes to teaching and learning and significant job disruptions for educators. The goal of this project is to develop and test a virtual training model implement culturally responsive practices and respond effectively to micro aggressions in the classroom.</w:t>
      </w:r>
    </w:p>
    <w:p w14:paraId="153D1A79" w14:textId="77777777" w:rsidR="00713539" w:rsidRPr="00EA5FC2" w:rsidRDefault="00713539">
      <w:pPr>
        <w:pStyle w:val="BodyText"/>
        <w:spacing w:before="5"/>
        <w:ind w:left="0"/>
        <w:rPr>
          <w:sz w:val="22"/>
          <w:szCs w:val="22"/>
        </w:rPr>
      </w:pPr>
    </w:p>
    <w:p w14:paraId="642D43E9" w14:textId="77777777" w:rsidR="00713539" w:rsidRPr="00EA5FC2" w:rsidRDefault="00000000">
      <w:pPr>
        <w:pStyle w:val="Heading1"/>
        <w:rPr>
          <w:sz w:val="22"/>
          <w:szCs w:val="22"/>
        </w:rPr>
      </w:pPr>
      <w:r w:rsidRPr="00EA5FC2">
        <w:rPr>
          <w:sz w:val="22"/>
          <w:szCs w:val="22"/>
        </w:rPr>
        <w:t>Research Assistants Will:</w:t>
      </w:r>
    </w:p>
    <w:p w14:paraId="37932513" w14:textId="77777777" w:rsidR="00713539" w:rsidRPr="00EA5FC2" w:rsidRDefault="00713539">
      <w:pPr>
        <w:pStyle w:val="BodyText"/>
        <w:spacing w:before="11"/>
        <w:ind w:left="0"/>
        <w:rPr>
          <w:b/>
          <w:sz w:val="22"/>
          <w:szCs w:val="22"/>
        </w:rPr>
      </w:pPr>
    </w:p>
    <w:p w14:paraId="2302252B" w14:textId="77777777" w:rsidR="00713539" w:rsidRPr="00EA5FC2" w:rsidRDefault="00000000">
      <w:pPr>
        <w:pStyle w:val="ListParagraph"/>
        <w:numPr>
          <w:ilvl w:val="0"/>
          <w:numId w:val="1"/>
        </w:numPr>
        <w:tabs>
          <w:tab w:val="left" w:pos="831"/>
          <w:tab w:val="left" w:pos="832"/>
        </w:tabs>
        <w:spacing w:before="0" w:line="216" w:lineRule="auto"/>
        <w:ind w:right="541"/>
      </w:pPr>
      <w:r w:rsidRPr="00EA5FC2">
        <w:t>Learn evidence-based, culturally responsive teaching practices and strategies for responding to micro- aggressions.</w:t>
      </w:r>
    </w:p>
    <w:p w14:paraId="76E1BEF9" w14:textId="77777777" w:rsidR="00713539" w:rsidRPr="00EA5FC2" w:rsidRDefault="00000000">
      <w:pPr>
        <w:pStyle w:val="ListParagraph"/>
        <w:numPr>
          <w:ilvl w:val="0"/>
          <w:numId w:val="1"/>
        </w:numPr>
        <w:tabs>
          <w:tab w:val="left" w:pos="831"/>
          <w:tab w:val="left" w:pos="832"/>
        </w:tabs>
        <w:spacing w:before="24" w:line="216" w:lineRule="auto"/>
        <w:ind w:right="541"/>
      </w:pPr>
      <w:r w:rsidRPr="00EA5FC2">
        <w:t>Run lab-based experiments to assess the usability of the system, including standardized observations, interviews, and administering</w:t>
      </w:r>
      <w:r w:rsidRPr="00EA5FC2">
        <w:rPr>
          <w:spacing w:val="-6"/>
        </w:rPr>
        <w:t xml:space="preserve"> </w:t>
      </w:r>
      <w:r w:rsidRPr="00EA5FC2">
        <w:t>surveys.</w:t>
      </w:r>
    </w:p>
    <w:p w14:paraId="4D68522A" w14:textId="77777777" w:rsidR="00713539" w:rsidRPr="00EA5FC2" w:rsidRDefault="00000000">
      <w:pPr>
        <w:pStyle w:val="ListParagraph"/>
        <w:numPr>
          <w:ilvl w:val="0"/>
          <w:numId w:val="1"/>
        </w:numPr>
        <w:tabs>
          <w:tab w:val="left" w:pos="831"/>
          <w:tab w:val="left" w:pos="832"/>
        </w:tabs>
        <w:spacing w:before="54" w:line="216" w:lineRule="auto"/>
        <w:ind w:right="410"/>
      </w:pPr>
      <w:r w:rsidRPr="00EA5FC2">
        <w:t>Data entry, data management, and analysis using quantitative, qualitative, and mixed-methods research methods.</w:t>
      </w:r>
    </w:p>
    <w:p w14:paraId="3624EAE7" w14:textId="77777777" w:rsidR="00713539" w:rsidRPr="00EA5FC2" w:rsidRDefault="00000000">
      <w:pPr>
        <w:pStyle w:val="ListParagraph"/>
        <w:numPr>
          <w:ilvl w:val="0"/>
          <w:numId w:val="1"/>
        </w:numPr>
        <w:tabs>
          <w:tab w:val="left" w:pos="831"/>
          <w:tab w:val="left" w:pos="832"/>
        </w:tabs>
        <w:spacing w:before="37"/>
        <w:ind w:hanging="361"/>
      </w:pPr>
      <w:r w:rsidRPr="00EA5FC2">
        <w:t>Prepare measures and conduct literature</w:t>
      </w:r>
      <w:r w:rsidRPr="00EA5FC2">
        <w:rPr>
          <w:spacing w:val="-10"/>
        </w:rPr>
        <w:t xml:space="preserve"> </w:t>
      </w:r>
      <w:r w:rsidRPr="00EA5FC2">
        <w:t>reviews.</w:t>
      </w:r>
    </w:p>
    <w:p w14:paraId="41546AFF" w14:textId="77777777" w:rsidR="00713539" w:rsidRPr="00EA5FC2" w:rsidRDefault="00000000">
      <w:pPr>
        <w:pStyle w:val="ListParagraph"/>
        <w:numPr>
          <w:ilvl w:val="0"/>
          <w:numId w:val="1"/>
        </w:numPr>
        <w:tabs>
          <w:tab w:val="left" w:pos="831"/>
          <w:tab w:val="left" w:pos="832"/>
        </w:tabs>
        <w:ind w:hanging="361"/>
      </w:pPr>
      <w:r w:rsidRPr="00EA5FC2">
        <w:t>Receive</w:t>
      </w:r>
      <w:r w:rsidRPr="00EA5FC2">
        <w:rPr>
          <w:spacing w:val="-4"/>
        </w:rPr>
        <w:t xml:space="preserve"> </w:t>
      </w:r>
      <w:r w:rsidRPr="00EA5FC2">
        <w:t>faculty</w:t>
      </w:r>
      <w:r w:rsidRPr="00EA5FC2">
        <w:rPr>
          <w:spacing w:val="-4"/>
        </w:rPr>
        <w:t xml:space="preserve"> </w:t>
      </w:r>
      <w:r w:rsidRPr="00EA5FC2">
        <w:t>mentoring</w:t>
      </w:r>
      <w:r w:rsidRPr="00EA5FC2">
        <w:rPr>
          <w:spacing w:val="-4"/>
        </w:rPr>
        <w:t xml:space="preserve"> </w:t>
      </w:r>
      <w:r w:rsidRPr="00EA5FC2">
        <w:t>on</w:t>
      </w:r>
      <w:r w:rsidRPr="00EA5FC2">
        <w:rPr>
          <w:spacing w:val="-4"/>
        </w:rPr>
        <w:t xml:space="preserve"> </w:t>
      </w:r>
      <w:r w:rsidRPr="00EA5FC2">
        <w:t>developing</w:t>
      </w:r>
      <w:r w:rsidRPr="00EA5FC2">
        <w:rPr>
          <w:spacing w:val="-3"/>
        </w:rPr>
        <w:t xml:space="preserve"> </w:t>
      </w:r>
      <w:r w:rsidRPr="00EA5FC2">
        <w:t>research</w:t>
      </w:r>
      <w:r w:rsidRPr="00EA5FC2">
        <w:rPr>
          <w:spacing w:val="-4"/>
        </w:rPr>
        <w:t xml:space="preserve"> </w:t>
      </w:r>
      <w:r w:rsidRPr="00EA5FC2">
        <w:t>skills,</w:t>
      </w:r>
      <w:r w:rsidRPr="00EA5FC2">
        <w:rPr>
          <w:spacing w:val="-3"/>
        </w:rPr>
        <w:t xml:space="preserve"> </w:t>
      </w:r>
      <w:r w:rsidRPr="00EA5FC2">
        <w:t>applying</w:t>
      </w:r>
      <w:r w:rsidRPr="00EA5FC2">
        <w:rPr>
          <w:spacing w:val="-4"/>
        </w:rPr>
        <w:t xml:space="preserve"> </w:t>
      </w:r>
      <w:r w:rsidRPr="00EA5FC2">
        <w:t>to</w:t>
      </w:r>
      <w:r w:rsidRPr="00EA5FC2">
        <w:rPr>
          <w:spacing w:val="-4"/>
        </w:rPr>
        <w:t xml:space="preserve"> </w:t>
      </w:r>
      <w:r w:rsidRPr="00EA5FC2">
        <w:t>graduate</w:t>
      </w:r>
      <w:r w:rsidRPr="00EA5FC2">
        <w:rPr>
          <w:spacing w:val="-3"/>
        </w:rPr>
        <w:t xml:space="preserve"> </w:t>
      </w:r>
      <w:r w:rsidRPr="00EA5FC2">
        <w:t>school,</w:t>
      </w:r>
      <w:r w:rsidRPr="00EA5FC2">
        <w:rPr>
          <w:spacing w:val="-3"/>
        </w:rPr>
        <w:t xml:space="preserve"> </w:t>
      </w:r>
      <w:r w:rsidRPr="00EA5FC2">
        <w:t>and</w:t>
      </w:r>
      <w:r w:rsidRPr="00EA5FC2">
        <w:rPr>
          <w:spacing w:val="-4"/>
        </w:rPr>
        <w:t xml:space="preserve"> </w:t>
      </w:r>
      <w:r w:rsidRPr="00EA5FC2">
        <w:t>scientific</w:t>
      </w:r>
      <w:r w:rsidRPr="00EA5FC2">
        <w:rPr>
          <w:spacing w:val="-4"/>
        </w:rPr>
        <w:t xml:space="preserve"> </w:t>
      </w:r>
      <w:r w:rsidRPr="00EA5FC2">
        <w:t>writing.</w:t>
      </w:r>
    </w:p>
    <w:p w14:paraId="5E9992A0" w14:textId="77777777" w:rsidR="00713539" w:rsidRPr="00EA5FC2" w:rsidRDefault="00000000">
      <w:pPr>
        <w:pStyle w:val="ListParagraph"/>
        <w:numPr>
          <w:ilvl w:val="0"/>
          <w:numId w:val="1"/>
        </w:numPr>
        <w:tabs>
          <w:tab w:val="left" w:pos="831"/>
          <w:tab w:val="left" w:pos="832"/>
        </w:tabs>
        <w:spacing w:before="12"/>
        <w:ind w:hanging="361"/>
      </w:pPr>
      <w:r w:rsidRPr="00EA5FC2">
        <w:t>Work</w:t>
      </w:r>
      <w:r w:rsidRPr="00EA5FC2">
        <w:rPr>
          <w:spacing w:val="-4"/>
        </w:rPr>
        <w:t xml:space="preserve"> </w:t>
      </w:r>
      <w:r w:rsidRPr="00EA5FC2">
        <w:t>with</w:t>
      </w:r>
      <w:r w:rsidRPr="00EA5FC2">
        <w:rPr>
          <w:spacing w:val="-3"/>
        </w:rPr>
        <w:t xml:space="preserve"> </w:t>
      </w:r>
      <w:r w:rsidRPr="00EA5FC2">
        <w:t>a</w:t>
      </w:r>
      <w:r w:rsidRPr="00EA5FC2">
        <w:rPr>
          <w:spacing w:val="-4"/>
        </w:rPr>
        <w:t xml:space="preserve"> </w:t>
      </w:r>
      <w:r w:rsidRPr="00EA5FC2">
        <w:t>dynamic</w:t>
      </w:r>
      <w:r w:rsidRPr="00EA5FC2">
        <w:rPr>
          <w:spacing w:val="-3"/>
        </w:rPr>
        <w:t xml:space="preserve"> </w:t>
      </w:r>
      <w:r w:rsidRPr="00EA5FC2">
        <w:t>team</w:t>
      </w:r>
      <w:r w:rsidRPr="00EA5FC2">
        <w:rPr>
          <w:spacing w:val="-4"/>
        </w:rPr>
        <w:t xml:space="preserve"> </w:t>
      </w:r>
      <w:r w:rsidRPr="00EA5FC2">
        <w:t>of</w:t>
      </w:r>
      <w:r w:rsidRPr="00EA5FC2">
        <w:rPr>
          <w:spacing w:val="-2"/>
        </w:rPr>
        <w:t xml:space="preserve"> </w:t>
      </w:r>
      <w:r w:rsidRPr="00EA5FC2">
        <w:t>interdisciplinary</w:t>
      </w:r>
      <w:r w:rsidRPr="00EA5FC2">
        <w:rPr>
          <w:spacing w:val="-4"/>
        </w:rPr>
        <w:t xml:space="preserve"> </w:t>
      </w:r>
      <w:r w:rsidRPr="00EA5FC2">
        <w:t>researchers,</w:t>
      </w:r>
      <w:r w:rsidRPr="00EA5FC2">
        <w:rPr>
          <w:spacing w:val="-2"/>
        </w:rPr>
        <w:t xml:space="preserve"> </w:t>
      </w:r>
      <w:r w:rsidRPr="00EA5FC2">
        <w:t>including</w:t>
      </w:r>
      <w:r w:rsidRPr="00EA5FC2">
        <w:rPr>
          <w:spacing w:val="-3"/>
        </w:rPr>
        <w:t xml:space="preserve"> </w:t>
      </w:r>
      <w:r w:rsidRPr="00EA5FC2">
        <w:t>school</w:t>
      </w:r>
      <w:r w:rsidRPr="00EA5FC2">
        <w:rPr>
          <w:spacing w:val="-3"/>
        </w:rPr>
        <w:t xml:space="preserve"> </w:t>
      </w:r>
      <w:r w:rsidRPr="00EA5FC2">
        <w:t>psychologists</w:t>
      </w:r>
      <w:r w:rsidRPr="00EA5FC2">
        <w:rPr>
          <w:spacing w:val="-3"/>
        </w:rPr>
        <w:t xml:space="preserve"> </w:t>
      </w:r>
      <w:r w:rsidRPr="00EA5FC2">
        <w:t>and</w:t>
      </w:r>
      <w:r w:rsidRPr="00EA5FC2">
        <w:rPr>
          <w:spacing w:val="-4"/>
        </w:rPr>
        <w:t xml:space="preserve"> </w:t>
      </w:r>
      <w:r w:rsidRPr="00EA5FC2">
        <w:t>engineers</w:t>
      </w:r>
    </w:p>
    <w:p w14:paraId="449AE3BC" w14:textId="77777777" w:rsidR="00713539" w:rsidRDefault="00000000">
      <w:pPr>
        <w:pStyle w:val="ListParagraph"/>
        <w:numPr>
          <w:ilvl w:val="0"/>
          <w:numId w:val="1"/>
        </w:numPr>
        <w:tabs>
          <w:tab w:val="left" w:pos="831"/>
          <w:tab w:val="left" w:pos="832"/>
        </w:tabs>
        <w:ind w:hanging="361"/>
      </w:pPr>
      <w:r w:rsidRPr="00EA5FC2">
        <w:t>Commit</w:t>
      </w:r>
      <w:r w:rsidRPr="00EA5FC2">
        <w:rPr>
          <w:spacing w:val="-3"/>
        </w:rPr>
        <w:t xml:space="preserve"> </w:t>
      </w:r>
      <w:r w:rsidRPr="00EA5FC2">
        <w:t>to</w:t>
      </w:r>
      <w:r w:rsidRPr="00EA5FC2">
        <w:rPr>
          <w:spacing w:val="-3"/>
        </w:rPr>
        <w:t xml:space="preserve"> </w:t>
      </w:r>
      <w:r w:rsidRPr="00EA5FC2">
        <w:t>approximately</w:t>
      </w:r>
      <w:r w:rsidRPr="00EA5FC2">
        <w:rPr>
          <w:spacing w:val="-3"/>
        </w:rPr>
        <w:t xml:space="preserve"> </w:t>
      </w:r>
      <w:r w:rsidRPr="00EA5FC2">
        <w:t>6-8</w:t>
      </w:r>
      <w:r w:rsidRPr="00EA5FC2">
        <w:rPr>
          <w:spacing w:val="-3"/>
        </w:rPr>
        <w:t xml:space="preserve"> </w:t>
      </w:r>
      <w:r w:rsidRPr="00EA5FC2">
        <w:t>hours</w:t>
      </w:r>
      <w:r w:rsidRPr="00EA5FC2">
        <w:rPr>
          <w:spacing w:val="-4"/>
        </w:rPr>
        <w:t xml:space="preserve"> </w:t>
      </w:r>
      <w:r w:rsidRPr="00EA5FC2">
        <w:t>per</w:t>
      </w:r>
      <w:r w:rsidRPr="00EA5FC2">
        <w:rPr>
          <w:spacing w:val="-2"/>
        </w:rPr>
        <w:t xml:space="preserve"> </w:t>
      </w:r>
      <w:r w:rsidRPr="00EA5FC2">
        <w:t>week</w:t>
      </w:r>
      <w:r w:rsidRPr="00EA5FC2">
        <w:rPr>
          <w:spacing w:val="-3"/>
        </w:rPr>
        <w:t xml:space="preserve"> </w:t>
      </w:r>
      <w:r w:rsidRPr="00EA5FC2">
        <w:t>of</w:t>
      </w:r>
      <w:r w:rsidRPr="00EA5FC2">
        <w:rPr>
          <w:spacing w:val="-2"/>
        </w:rPr>
        <w:t xml:space="preserve"> </w:t>
      </w:r>
      <w:r w:rsidRPr="00EA5FC2">
        <w:t>lab-based</w:t>
      </w:r>
      <w:r w:rsidRPr="00EA5FC2">
        <w:rPr>
          <w:spacing w:val="-4"/>
        </w:rPr>
        <w:t xml:space="preserve"> </w:t>
      </w:r>
      <w:r w:rsidRPr="00EA5FC2">
        <w:t>work</w:t>
      </w:r>
      <w:r w:rsidRPr="00EA5FC2">
        <w:rPr>
          <w:spacing w:val="-3"/>
        </w:rPr>
        <w:t xml:space="preserve"> </w:t>
      </w:r>
      <w:r w:rsidRPr="00EA5FC2">
        <w:t>including</w:t>
      </w:r>
      <w:r w:rsidRPr="00EA5FC2">
        <w:rPr>
          <w:spacing w:val="-3"/>
        </w:rPr>
        <w:t xml:space="preserve"> </w:t>
      </w:r>
      <w:r w:rsidRPr="00EA5FC2">
        <w:t>attending</w:t>
      </w:r>
      <w:r w:rsidRPr="00EA5FC2">
        <w:rPr>
          <w:spacing w:val="-3"/>
        </w:rPr>
        <w:t xml:space="preserve"> </w:t>
      </w:r>
      <w:r w:rsidRPr="00EA5FC2">
        <w:t>one</w:t>
      </w:r>
      <w:r w:rsidRPr="00EA5FC2">
        <w:rPr>
          <w:spacing w:val="-4"/>
        </w:rPr>
        <w:t xml:space="preserve"> </w:t>
      </w:r>
      <w:r w:rsidRPr="00EA5FC2">
        <w:t>weekly</w:t>
      </w:r>
      <w:r w:rsidRPr="00EA5FC2">
        <w:rPr>
          <w:spacing w:val="-3"/>
        </w:rPr>
        <w:t xml:space="preserve"> </w:t>
      </w:r>
      <w:r w:rsidRPr="00EA5FC2">
        <w:t>lab</w:t>
      </w:r>
      <w:r w:rsidRPr="00EA5FC2">
        <w:rPr>
          <w:spacing w:val="-3"/>
        </w:rPr>
        <w:t xml:space="preserve"> </w:t>
      </w:r>
      <w:r w:rsidRPr="00EA5FC2">
        <w:t>meeting.</w:t>
      </w:r>
    </w:p>
    <w:p w14:paraId="0D08CF5F" w14:textId="3ADE3D64" w:rsidR="00EA5FC2" w:rsidRPr="00EA5FC2" w:rsidRDefault="00EA5FC2">
      <w:pPr>
        <w:pStyle w:val="ListParagraph"/>
        <w:numPr>
          <w:ilvl w:val="0"/>
          <w:numId w:val="1"/>
        </w:numPr>
        <w:tabs>
          <w:tab w:val="left" w:pos="831"/>
          <w:tab w:val="left" w:pos="832"/>
        </w:tabs>
        <w:ind w:hanging="361"/>
      </w:pPr>
      <w:r>
        <w:t>Commit to 2-3 semesters of work.</w:t>
      </w:r>
    </w:p>
    <w:p w14:paraId="50FDBD2C" w14:textId="77777777" w:rsidR="00713539" w:rsidRPr="00EA5FC2" w:rsidRDefault="00000000" w:rsidP="00EA5FC2">
      <w:pPr>
        <w:pStyle w:val="Heading1"/>
        <w:ind w:left="0"/>
        <w:rPr>
          <w:sz w:val="22"/>
          <w:szCs w:val="22"/>
        </w:rPr>
      </w:pPr>
      <w:r w:rsidRPr="00EA5FC2">
        <w:rPr>
          <w:sz w:val="22"/>
          <w:szCs w:val="22"/>
        </w:rPr>
        <w:t>Can I earn course credit?</w:t>
      </w:r>
    </w:p>
    <w:p w14:paraId="314F1009" w14:textId="77777777" w:rsidR="00713539" w:rsidRPr="00EA5FC2" w:rsidRDefault="00713539">
      <w:pPr>
        <w:pStyle w:val="BodyText"/>
        <w:spacing w:before="2"/>
        <w:ind w:left="0"/>
        <w:rPr>
          <w:b/>
          <w:sz w:val="22"/>
          <w:szCs w:val="22"/>
        </w:rPr>
      </w:pPr>
    </w:p>
    <w:p w14:paraId="4CA91349" w14:textId="77777777" w:rsidR="00EA5FC2" w:rsidRDefault="00000000" w:rsidP="00EA5FC2">
      <w:pPr>
        <w:pStyle w:val="BodyText"/>
        <w:ind w:left="0" w:right="584"/>
        <w:rPr>
          <w:sz w:val="22"/>
          <w:szCs w:val="22"/>
        </w:rPr>
      </w:pPr>
      <w:r w:rsidRPr="00EA5FC2">
        <w:rPr>
          <w:sz w:val="22"/>
          <w:szCs w:val="22"/>
        </w:rPr>
        <w:t xml:space="preserve">Students can earn course credit for their work in the research lab by registering for </w:t>
      </w:r>
    </w:p>
    <w:p w14:paraId="4126F4F3" w14:textId="61888026" w:rsidR="00713539" w:rsidRPr="00EA5FC2" w:rsidRDefault="00000000" w:rsidP="00EA5FC2">
      <w:pPr>
        <w:pStyle w:val="BodyText"/>
        <w:ind w:left="0" w:right="584"/>
        <w:rPr>
          <w:sz w:val="22"/>
          <w:szCs w:val="22"/>
        </w:rPr>
      </w:pPr>
      <w:r w:rsidRPr="00EA5FC2">
        <w:rPr>
          <w:sz w:val="22"/>
          <w:szCs w:val="22"/>
        </w:rPr>
        <w:t>PSYCH 391/392 or PSYCH 495/496. Students can also volunteer in the lab.</w:t>
      </w:r>
    </w:p>
    <w:p w14:paraId="5CF11648" w14:textId="77777777" w:rsidR="00397402" w:rsidRPr="00EA5FC2" w:rsidRDefault="00397402" w:rsidP="00397402"/>
    <w:p w14:paraId="575AF019" w14:textId="77777777" w:rsidR="00397402" w:rsidRPr="00EA5FC2" w:rsidRDefault="00397402" w:rsidP="00397402"/>
    <w:p w14:paraId="327FFED6" w14:textId="467C6507" w:rsidR="00397402" w:rsidRDefault="00EA5FC2" w:rsidP="00397402">
      <w:pPr>
        <w:rPr>
          <w:b/>
          <w:bCs/>
        </w:rPr>
      </w:pPr>
      <w:r w:rsidRPr="00EA5FC2">
        <w:rPr>
          <w:b/>
          <w:bCs/>
        </w:rPr>
        <w:t>Is there a deadline to apply?</w:t>
      </w:r>
    </w:p>
    <w:p w14:paraId="06A29222" w14:textId="77777777" w:rsidR="00EA5FC2" w:rsidRDefault="00EA5FC2" w:rsidP="00397402">
      <w:pPr>
        <w:rPr>
          <w:b/>
          <w:bCs/>
        </w:rPr>
      </w:pPr>
    </w:p>
    <w:p w14:paraId="3F05CE3F" w14:textId="4ACED7AC" w:rsidR="00EA5FC2" w:rsidRPr="00EA5FC2" w:rsidRDefault="00EA5FC2" w:rsidP="00397402">
      <w:r>
        <w:t>Research assistants typically begin working in the lab in summer, and applications are due by the end of the spring semester (no later than May 1</w:t>
      </w:r>
      <w:r w:rsidRPr="00EA5FC2">
        <w:rPr>
          <w:vertAlign w:val="superscript"/>
        </w:rPr>
        <w:t>st</w:t>
      </w:r>
      <w:r>
        <w:t xml:space="preserve">). </w:t>
      </w:r>
    </w:p>
    <w:sectPr w:rsidR="00EA5FC2" w:rsidRPr="00EA5FC2">
      <w:type w:val="continuous"/>
      <w:pgSz w:w="12240" w:h="15840"/>
      <w:pgMar w:top="1380" w:right="1380" w:bottom="280" w:left="13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8757DF1"/>
    <w:multiLevelType w:val="hybridMultilevel"/>
    <w:tmpl w:val="B830AE16"/>
    <w:lvl w:ilvl="0" w:tplc="1D8CCCE4">
      <w:numFmt w:val="bullet"/>
      <w:lvlText w:val="•"/>
      <w:lvlJc w:val="left"/>
      <w:pPr>
        <w:ind w:left="831" w:hanging="360"/>
      </w:pPr>
      <w:rPr>
        <w:rFonts w:ascii="Symbol" w:eastAsia="Symbol" w:hAnsi="Symbol" w:cs="Symbol" w:hint="default"/>
        <w:w w:val="100"/>
        <w:sz w:val="20"/>
        <w:szCs w:val="20"/>
      </w:rPr>
    </w:lvl>
    <w:lvl w:ilvl="1" w:tplc="0600AC6A">
      <w:numFmt w:val="bullet"/>
      <w:lvlText w:val="•"/>
      <w:lvlJc w:val="left"/>
      <w:pPr>
        <w:ind w:left="1708" w:hanging="360"/>
      </w:pPr>
      <w:rPr>
        <w:rFonts w:hint="default"/>
      </w:rPr>
    </w:lvl>
    <w:lvl w:ilvl="2" w:tplc="09789704">
      <w:numFmt w:val="bullet"/>
      <w:lvlText w:val="•"/>
      <w:lvlJc w:val="left"/>
      <w:pPr>
        <w:ind w:left="2576" w:hanging="360"/>
      </w:pPr>
      <w:rPr>
        <w:rFonts w:hint="default"/>
      </w:rPr>
    </w:lvl>
    <w:lvl w:ilvl="3" w:tplc="16EEF9F6">
      <w:numFmt w:val="bullet"/>
      <w:lvlText w:val="•"/>
      <w:lvlJc w:val="left"/>
      <w:pPr>
        <w:ind w:left="3444" w:hanging="360"/>
      </w:pPr>
      <w:rPr>
        <w:rFonts w:hint="default"/>
      </w:rPr>
    </w:lvl>
    <w:lvl w:ilvl="4" w:tplc="0DE8F9FE">
      <w:numFmt w:val="bullet"/>
      <w:lvlText w:val="•"/>
      <w:lvlJc w:val="left"/>
      <w:pPr>
        <w:ind w:left="4312" w:hanging="360"/>
      </w:pPr>
      <w:rPr>
        <w:rFonts w:hint="default"/>
      </w:rPr>
    </w:lvl>
    <w:lvl w:ilvl="5" w:tplc="3058F780">
      <w:numFmt w:val="bullet"/>
      <w:lvlText w:val="•"/>
      <w:lvlJc w:val="left"/>
      <w:pPr>
        <w:ind w:left="5180" w:hanging="360"/>
      </w:pPr>
      <w:rPr>
        <w:rFonts w:hint="default"/>
      </w:rPr>
    </w:lvl>
    <w:lvl w:ilvl="6" w:tplc="B01E1E0C">
      <w:numFmt w:val="bullet"/>
      <w:lvlText w:val="•"/>
      <w:lvlJc w:val="left"/>
      <w:pPr>
        <w:ind w:left="6048" w:hanging="360"/>
      </w:pPr>
      <w:rPr>
        <w:rFonts w:hint="default"/>
      </w:rPr>
    </w:lvl>
    <w:lvl w:ilvl="7" w:tplc="261AF56A">
      <w:numFmt w:val="bullet"/>
      <w:lvlText w:val="•"/>
      <w:lvlJc w:val="left"/>
      <w:pPr>
        <w:ind w:left="6916" w:hanging="360"/>
      </w:pPr>
      <w:rPr>
        <w:rFonts w:hint="default"/>
      </w:rPr>
    </w:lvl>
    <w:lvl w:ilvl="8" w:tplc="828A5520">
      <w:numFmt w:val="bullet"/>
      <w:lvlText w:val="•"/>
      <w:lvlJc w:val="left"/>
      <w:pPr>
        <w:ind w:left="7784" w:hanging="360"/>
      </w:pPr>
      <w:rPr>
        <w:rFonts w:hint="default"/>
      </w:rPr>
    </w:lvl>
  </w:abstractNum>
  <w:num w:numId="1" w16cid:durableId="12965258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8"/>
  <w:proofState w:spelling="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3539"/>
    <w:rsid w:val="001D0A3A"/>
    <w:rsid w:val="00397402"/>
    <w:rsid w:val="006A05A3"/>
    <w:rsid w:val="00713539"/>
    <w:rsid w:val="00EA5F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71AF4D4"/>
  <w15:docId w15:val="{C043450D-F6F5-B747-813A-C461570F7E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left="111"/>
      <w:outlineLvl w:val="0"/>
    </w:pPr>
    <w:rPr>
      <w:b/>
      <w:b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831"/>
    </w:pPr>
    <w:rPr>
      <w:sz w:val="18"/>
      <w:szCs w:val="18"/>
    </w:rPr>
  </w:style>
  <w:style w:type="paragraph" w:styleId="ListParagraph">
    <w:name w:val="List Paragraph"/>
    <w:basedOn w:val="Normal"/>
    <w:uiPriority w:val="1"/>
    <w:qFormat/>
    <w:pPr>
      <w:spacing w:before="11"/>
      <w:ind w:left="831" w:hanging="361"/>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.~WRD0000</Template>
  <TotalTime>5</TotalTime>
  <Pages>1</Pages>
  <Words>242</Words>
  <Characters>1384</Characters>
  <Application>Microsoft Office Word</Application>
  <DocSecurity>0</DocSecurity>
  <Lines>11</Lines>
  <Paragraphs>3</Paragraphs>
  <ScaleCrop>false</ScaleCrop>
  <Company/>
  <LinksUpToDate>false</LinksUpToDate>
  <CharactersWithSpaces>1623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- 2022 Project Descriptions.docx</dc:title>
  <cp:lastModifiedBy>Elisa Shernoff</cp:lastModifiedBy>
  <cp:revision>4</cp:revision>
  <dcterms:created xsi:type="dcterms:W3CDTF">2024-05-31T12:45:00Z</dcterms:created>
  <dcterms:modified xsi:type="dcterms:W3CDTF">2024-05-31T12:56:00Z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2022-06-10T00:00:00Z</vt:filetime>
  </property>
  <property fmtid="{D5CDD505-2E9C-101B-9397-08002B2CF9AE}" pid="3" name="Creator">
    <vt:lpwstr>Word</vt:lpwstr>
  </property>
  <property fmtid="{D5CDD505-2E9C-101B-9397-08002B2CF9AE}" pid="4" name="LastSaved">
    <vt:filetime>2024-05-31T00:00:00Z</vt:filetime>
  </property>
</Properties>
</file>